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642E83">
      <w:pPr>
        <w:pStyle w:val="23"/>
        <w:shd w:val="clear" w:color="auto" w:fill="auto"/>
        <w:spacing w:line="200" w:lineRule="exact"/>
        <w:ind w:left="240"/>
        <w:jc w:val="center"/>
        <w:rPr>
          <w:color w:val="000000"/>
          <w:lang w:eastAsia="ru-RU" w:bidi="ru-RU"/>
        </w:rPr>
      </w:pPr>
      <w:bookmarkStart w:id="0" w:name="_Toc414373094"/>
    </w:p>
    <w:p w:rsidR="00FD5698" w:rsidRDefault="00FD5698" w:rsidP="00642E83">
      <w:pPr>
        <w:pStyle w:val="23"/>
        <w:shd w:val="clear" w:color="auto" w:fill="auto"/>
        <w:spacing w:line="200" w:lineRule="exact"/>
        <w:ind w:left="240"/>
        <w:jc w:val="center"/>
        <w:rPr>
          <w:color w:val="000000"/>
          <w:lang w:eastAsia="ru-RU" w:bidi="ru-RU"/>
        </w:rPr>
      </w:pPr>
    </w:p>
    <w:p w:rsidR="00321082" w:rsidRPr="001D3F72" w:rsidRDefault="00321082" w:rsidP="00033031">
      <w:pPr>
        <w:spacing w:after="160"/>
        <w:jc w:val="center"/>
        <w:rPr>
          <w:rStyle w:val="4"/>
          <w:b/>
          <w:i/>
          <w:sz w:val="24"/>
          <w:szCs w:val="24"/>
        </w:rPr>
      </w:pPr>
      <w:r w:rsidRPr="001D3F72">
        <w:rPr>
          <w:rStyle w:val="4"/>
          <w:b/>
          <w:sz w:val="24"/>
          <w:szCs w:val="24"/>
        </w:rPr>
        <w:t>Перечень обязательных документов,</w:t>
      </w:r>
      <w:bookmarkStart w:id="1" w:name="_Toc414373095"/>
      <w:bookmarkEnd w:id="0"/>
      <w:r w:rsidR="00033031" w:rsidRPr="001D3F72">
        <w:rPr>
          <w:rStyle w:val="4"/>
          <w:b/>
          <w:sz w:val="24"/>
          <w:szCs w:val="24"/>
        </w:rPr>
        <w:t xml:space="preserve"> </w:t>
      </w:r>
      <w:r w:rsidRPr="001D3F72">
        <w:rPr>
          <w:rStyle w:val="4"/>
          <w:b/>
          <w:sz w:val="24"/>
          <w:szCs w:val="24"/>
        </w:rPr>
        <w:t>представляемых претендентом на участие в тендере</w:t>
      </w:r>
      <w:bookmarkEnd w:id="1"/>
    </w:p>
    <w:p w:rsidR="00321082" w:rsidRPr="001D3F72" w:rsidRDefault="00321082" w:rsidP="00321082">
      <w:pPr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b/>
          <w:sz w:val="24"/>
          <w:lang w:val="en-US"/>
        </w:rPr>
        <w:t>I</w:t>
      </w:r>
      <w:r w:rsidRPr="001D3F72">
        <w:rPr>
          <w:rFonts w:ascii="Times New Roman" w:hAnsi="Times New Roman"/>
          <w:b/>
          <w:sz w:val="24"/>
        </w:rPr>
        <w:t>.</w:t>
      </w:r>
      <w:r w:rsidRPr="001D3F72">
        <w:rPr>
          <w:rFonts w:ascii="Times New Roman" w:hAnsi="Times New Roman"/>
          <w:sz w:val="24"/>
        </w:rPr>
        <w:t xml:space="preserve"> Претендентами на участие в тендере должны быть представлены:</w:t>
      </w:r>
    </w:p>
    <w:p w:rsidR="00321082" w:rsidRPr="001D3F72" w:rsidRDefault="00321082" w:rsidP="00855C0A">
      <w:pPr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1. Заявка на участие в тендере (Форма №1).</w:t>
      </w:r>
    </w:p>
    <w:p w:rsidR="00321082" w:rsidRPr="001D3F72" w:rsidRDefault="00321082" w:rsidP="00855C0A">
      <w:pPr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2. Анкета претендента на участие в тендере (Форма №2).</w:t>
      </w:r>
    </w:p>
    <w:p w:rsidR="00321082" w:rsidRPr="001D3F72" w:rsidRDefault="00321082" w:rsidP="00855C0A">
      <w:pPr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3. Согласие на обработку персональных данных (Форма №3).</w:t>
      </w:r>
    </w:p>
    <w:p w:rsidR="00321082" w:rsidRPr="001D3F72" w:rsidRDefault="00321082" w:rsidP="00855C0A">
      <w:pPr>
        <w:ind w:firstLine="426"/>
        <w:jc w:val="both"/>
        <w:rPr>
          <w:rFonts w:ascii="Times New Roman" w:hAnsi="Times New Roman"/>
          <w:sz w:val="24"/>
        </w:rPr>
      </w:pPr>
      <w:r w:rsidRPr="001D3F72">
        <w:rPr>
          <w:rFonts w:ascii="Times New Roman" w:hAnsi="Times New Roman"/>
          <w:sz w:val="24"/>
        </w:rPr>
        <w:t>4. Коммерческое предложение претендента на участие в тендере (Форма №4).</w:t>
      </w:r>
      <w:bookmarkStart w:id="2" w:name="_GoBack"/>
      <w:bookmarkEnd w:id="2"/>
    </w:p>
    <w:sectPr w:rsidR="00321082" w:rsidRPr="001D3F72" w:rsidSect="00FD5698">
      <w:pgSz w:w="11906" w:h="16838"/>
      <w:pgMar w:top="142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070" w:rsidRDefault="000A0070" w:rsidP="00321082">
      <w:r>
        <w:separator/>
      </w:r>
    </w:p>
  </w:endnote>
  <w:endnote w:type="continuationSeparator" w:id="0">
    <w:p w:rsidR="000A0070" w:rsidRDefault="000A0070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070" w:rsidRDefault="000A0070" w:rsidP="00321082">
      <w:r>
        <w:separator/>
      </w:r>
    </w:p>
  </w:footnote>
  <w:footnote w:type="continuationSeparator" w:id="0">
    <w:p w:rsidR="000A0070" w:rsidRDefault="000A0070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33031"/>
    <w:rsid w:val="000A0070"/>
    <w:rsid w:val="001D3F72"/>
    <w:rsid w:val="002615D3"/>
    <w:rsid w:val="00267F1C"/>
    <w:rsid w:val="00304219"/>
    <w:rsid w:val="00321082"/>
    <w:rsid w:val="004E7274"/>
    <w:rsid w:val="00642E83"/>
    <w:rsid w:val="00836331"/>
    <w:rsid w:val="00855C0A"/>
    <w:rsid w:val="00AD381A"/>
    <w:rsid w:val="00B60D61"/>
    <w:rsid w:val="00B83212"/>
    <w:rsid w:val="00B96B75"/>
    <w:rsid w:val="00BB1D1E"/>
    <w:rsid w:val="00BC064B"/>
    <w:rsid w:val="00D460F6"/>
    <w:rsid w:val="00E67023"/>
    <w:rsid w:val="00FB3DEF"/>
    <w:rsid w:val="00FD5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Макаров Игорь Евгеньевич</cp:lastModifiedBy>
  <cp:revision>5</cp:revision>
  <dcterms:created xsi:type="dcterms:W3CDTF">2022-05-06T05:41:00Z</dcterms:created>
  <dcterms:modified xsi:type="dcterms:W3CDTF">2024-12-03T10:37:00Z</dcterms:modified>
</cp:coreProperties>
</file>